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vLLM PagedAttention &amp; Chunked Prefill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LLMOps &amp; AI Runtime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4 (Kernel &amp; Deep AI)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paged_cache_engine.py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2.8x Higher Concurrency &amp; &lt;4% VRAM External Fragmentation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Simulate vLLM PagedAttention v2 virtual memory block mapping, eliminate KV-cache fragmentation down to &lt;4%, and co-schedule chunked prefill with FlashAttention-3 for 2.8x higher concurrency.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High-throughput LLM production serving handling bursty traffic where traditional contiguous KV-caches waste up to 70% of GPU VRAM via external fragmentation.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https://github.com/Pradeeptalari14/tp-vllm-paged-attention.</w:t>
      </w:r>
    </w:p>
    <w:p>
      <w:pPr>
        <w:pStyle w:val="Heading1"/>
      </w:pPr>
      <w:r>
        <w:t>3. Concrete Production Implementation (paged_cache_engine.py)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vLLM PagedAttention &amp; Chunked Prefill Studio</w:t>
              <w:br/>
              <w:t>Domain: LLMOps &amp; AI Runtime</w:t>
              <w:br/>
              <w:t>Target Artifact: paged_cache_engine.py</w:t>
              <w:br/>
              <w:t>Repository: https://github.com/Pradeeptalari14/tp-vllm-paged-attention</w:t>
              <w:br/>
              <w:t>SRE Target: 2.8x Higher Concurrency &amp; &lt;4% VRAM External Fragmentation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logging.getLogger("vllm_pagedattention_&amp;_chunked_prefill_studio")</w:t>
              <w:br/>
              <w:br/>
              <w:t>class ProductionConfig:</w:t>
              <w:br/>
              <w:t xml:space="preserve">    SERVICE_NAME = "vllm-pagedattention-&amp;-chunked-prefill-studio"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"2.8x Higher Concurrency &amp; &lt;4% VRAM External Fragmentation",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Implement vLLM PagedAttention v2 with virtual memory block tables (16/32 token pages) and dynamic chunked prefill co-scheduled alongside token decode batches.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Allocating static contiguous max_tokens buffers upfront per request, resulting in severe GPU memory starvation and low concurrent batch sizes.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https://github.com/Pradeeptalari14/tp-vllm-paged-attention.git &amp;&amp; cd $(basename "Pradeeptalari14/tp-vllm-paged-attention")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python3 -m vllm.entrypoints.openai.api_server --model meta-llama/Llama-3-8B-Instruct --gpu-memory-utilization 0.92 --block-size 16 --enable-chunked-prefill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2.8x Higher Concurrency &amp; &lt;4% VRAM External Fragmentation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https://www.youtube.com/results?search_query=vLLM+PagedAttention+%26+Chunked+Prefill+Studio+tutorial+deep+dive+architecture+production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https://www.youtube.com/results?search_query=vLLM+PagedAttention+%26+Chunked+Prefill+Studio+KubeCon+SREcon+AI+Engineer+Summit+conference+talk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